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38" w:rsidRPr="000F7338" w:rsidRDefault="000F7338" w:rsidP="000F7338">
      <w:pPr>
        <w:widowControl w:val="0"/>
        <w:tabs>
          <w:tab w:val="left" w:pos="0"/>
        </w:tabs>
        <w:spacing w:after="0" w:line="240" w:lineRule="auto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0F7338" w:rsidRPr="000F7338" w:rsidRDefault="000F7338" w:rsidP="000F7338">
      <w:pPr>
        <w:widowControl w:val="0"/>
        <w:tabs>
          <w:tab w:val="left" w:pos="0"/>
        </w:tabs>
        <w:spacing w:after="0" w:line="240" w:lineRule="auto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noProof/>
          <w:lang w:eastAsia="ru-RU"/>
        </w:rPr>
        <w:drawing>
          <wp:inline distT="0" distB="0" distL="0" distR="0">
            <wp:extent cx="6879578" cy="9467850"/>
            <wp:effectExtent l="19050" t="0" r="0" b="0"/>
            <wp:docPr id="1" name="Рисунок 1" descr="C:\Users\ДС-117\Desktop\456234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4562343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578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38" w:rsidRDefault="000F7338" w:rsidP="000F7338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Style w:val="20"/>
          <w:rFonts w:eastAsiaTheme="minorHAnsi"/>
        </w:rPr>
        <w:lastRenderedPageBreak/>
        <w:t>В заявлении родителями (законными представителями) ребенка указываются следующие сведения:</w:t>
      </w:r>
    </w:p>
    <w:p w:rsidR="000F7338" w:rsidRDefault="000F7338" w:rsidP="000F7338">
      <w:pPr>
        <w:tabs>
          <w:tab w:val="left" w:pos="422"/>
        </w:tabs>
        <w:spacing w:line="240" w:lineRule="auto"/>
        <w:jc w:val="both"/>
      </w:pPr>
      <w:r>
        <w:rPr>
          <w:rStyle w:val="20"/>
          <w:rFonts w:eastAsiaTheme="minorHAnsi"/>
        </w:rPr>
        <w:t>а)</w:t>
      </w:r>
      <w:r>
        <w:rPr>
          <w:rStyle w:val="20"/>
          <w:rFonts w:eastAsiaTheme="minorHAnsi"/>
        </w:rPr>
        <w:tab/>
        <w:t>фамилия, имя, отчество (последнее - при наличии) ребенка;</w:t>
      </w:r>
    </w:p>
    <w:p w:rsidR="000F7338" w:rsidRDefault="000F7338" w:rsidP="000F7338">
      <w:pPr>
        <w:tabs>
          <w:tab w:val="left" w:pos="422"/>
        </w:tabs>
        <w:spacing w:line="240" w:lineRule="auto"/>
        <w:jc w:val="both"/>
      </w:pPr>
      <w:r>
        <w:rPr>
          <w:rStyle w:val="20"/>
          <w:rFonts w:eastAsiaTheme="minorHAnsi"/>
        </w:rPr>
        <w:t>б)</w:t>
      </w:r>
      <w:r>
        <w:rPr>
          <w:rStyle w:val="20"/>
          <w:rFonts w:eastAsiaTheme="minorHAnsi"/>
        </w:rPr>
        <w:tab/>
        <w:t>дата и место рождения ребенка;</w:t>
      </w:r>
    </w:p>
    <w:p w:rsidR="000F7338" w:rsidRDefault="000F7338" w:rsidP="000F7338">
      <w:pPr>
        <w:tabs>
          <w:tab w:val="left" w:pos="422"/>
        </w:tabs>
        <w:spacing w:line="240" w:lineRule="auto"/>
        <w:jc w:val="both"/>
      </w:pPr>
      <w:proofErr w:type="gramStart"/>
      <w:r>
        <w:rPr>
          <w:rStyle w:val="20"/>
          <w:rFonts w:eastAsiaTheme="minorHAnsi"/>
        </w:rPr>
        <w:t>в)</w:t>
      </w:r>
      <w:r>
        <w:rPr>
          <w:rStyle w:val="20"/>
          <w:rFonts w:eastAsiaTheme="minorHAnsi"/>
        </w:rPr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0F7338" w:rsidRDefault="000F7338" w:rsidP="000F7338">
      <w:pPr>
        <w:tabs>
          <w:tab w:val="left" w:pos="422"/>
        </w:tabs>
        <w:spacing w:line="240" w:lineRule="auto"/>
        <w:jc w:val="both"/>
      </w:pPr>
      <w:r>
        <w:rPr>
          <w:rStyle w:val="20"/>
          <w:rFonts w:eastAsiaTheme="minorHAnsi"/>
        </w:rPr>
        <w:t>г)</w:t>
      </w:r>
      <w:r>
        <w:rPr>
          <w:rStyle w:val="20"/>
          <w:rFonts w:eastAsiaTheme="minorHAnsi"/>
        </w:rPr>
        <w:tab/>
        <w:t>адрес места жительства ребенка, его родителей (законных представителей);</w:t>
      </w:r>
    </w:p>
    <w:p w:rsidR="000F7338" w:rsidRDefault="000F7338" w:rsidP="000F7338">
      <w:pPr>
        <w:tabs>
          <w:tab w:val="left" w:pos="422"/>
        </w:tabs>
        <w:spacing w:line="240" w:lineRule="auto"/>
        <w:jc w:val="both"/>
      </w:pPr>
      <w:proofErr w:type="spellStart"/>
      <w:r>
        <w:rPr>
          <w:rStyle w:val="20"/>
          <w:rFonts w:eastAsiaTheme="minorHAnsi"/>
        </w:rPr>
        <w:t>д</w:t>
      </w:r>
      <w:proofErr w:type="spellEnd"/>
      <w:r>
        <w:rPr>
          <w:rStyle w:val="20"/>
          <w:rFonts w:eastAsiaTheme="minorHAnsi"/>
        </w:rPr>
        <w:t>)</w:t>
      </w:r>
      <w:r>
        <w:rPr>
          <w:rStyle w:val="20"/>
          <w:rFonts w:eastAsiaTheme="minorHAnsi"/>
        </w:rPr>
        <w:tab/>
        <w:t>контактные телефоны родителей (законных представителей) ребенка. Примерная форма заявления размещается образовательной организацией</w:t>
      </w:r>
      <w:r>
        <w:t xml:space="preserve"> </w:t>
      </w:r>
      <w:r>
        <w:rPr>
          <w:rStyle w:val="20"/>
          <w:rFonts w:eastAsiaTheme="minorHAnsi"/>
        </w:rPr>
        <w:t>на информационном стенде и на официальном сайте ДОУ в сети Интернет.</w:t>
      </w:r>
    </w:p>
    <w:p w:rsidR="000F7338" w:rsidRDefault="000F7338" w:rsidP="000F7338">
      <w:pPr>
        <w:widowControl w:val="0"/>
        <w:numPr>
          <w:ilvl w:val="1"/>
          <w:numId w:val="1"/>
        </w:numPr>
        <w:tabs>
          <w:tab w:val="left" w:pos="529"/>
        </w:tabs>
        <w:spacing w:after="0" w:line="240" w:lineRule="auto"/>
        <w:ind w:left="0" w:firstLine="0"/>
        <w:jc w:val="both"/>
      </w:pPr>
      <w:r>
        <w:rPr>
          <w:rStyle w:val="20"/>
          <w:rFonts w:eastAsiaTheme="minorHAnsi"/>
        </w:rPr>
        <w:t>При приёме детей в ДОУ заведующий знакомит родителей (законных представителей) с Уставом ДОУ, лицензией на осуществление образовательной деятельности, образовательными программами и другими документами, регламентирующими организацию образовательного процесса, правами и обязанностями воспитанников, распорядительным актом органа местного самоуправления муниципального района о закреплении образовательных организаций за конкретными территориями муниципального района.</w:t>
      </w:r>
    </w:p>
    <w:p w:rsidR="000F7338" w:rsidRDefault="000F7338" w:rsidP="000F7338">
      <w:pPr>
        <w:spacing w:line="240" w:lineRule="auto"/>
        <w:ind w:right="240" w:firstLine="708"/>
        <w:jc w:val="both"/>
      </w:pPr>
      <w:r>
        <w:rPr>
          <w:rStyle w:val="20"/>
          <w:rFonts w:eastAsiaTheme="minorHAnsi"/>
        </w:rPr>
        <w:t>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F7338" w:rsidRDefault="000F7338" w:rsidP="000F7338">
      <w:pPr>
        <w:tabs>
          <w:tab w:val="left" w:pos="534"/>
        </w:tabs>
        <w:spacing w:line="240" w:lineRule="auto"/>
        <w:jc w:val="both"/>
      </w:pPr>
      <w:r>
        <w:rPr>
          <w:rStyle w:val="20"/>
          <w:rFonts w:eastAsiaTheme="minorHAnsi"/>
        </w:rPr>
        <w:t>2.6.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0F7338" w:rsidRDefault="000F7338" w:rsidP="000F7338">
      <w:pPr>
        <w:tabs>
          <w:tab w:val="left" w:pos="538"/>
        </w:tabs>
        <w:spacing w:line="240" w:lineRule="auto"/>
        <w:jc w:val="both"/>
      </w:pPr>
      <w:r>
        <w:rPr>
          <w:rStyle w:val="20"/>
          <w:rFonts w:eastAsiaTheme="minorHAnsi"/>
        </w:rPr>
        <w:t xml:space="preserve">2.7. На каждого ребёнка, зачисленного в </w:t>
      </w:r>
      <w:r>
        <w:rPr>
          <w:rStyle w:val="2-1pt"/>
          <w:rFonts w:eastAsiaTheme="minorHAnsi"/>
        </w:rPr>
        <w:t>ДОУ,</w:t>
      </w:r>
      <w:r>
        <w:rPr>
          <w:rStyle w:val="20"/>
          <w:rFonts w:eastAsiaTheme="minorHAnsi"/>
        </w:rPr>
        <w:t xml:space="preserve"> заводится личное дело, в котором хранятся представленные родителями (законными представителями) документы.</w:t>
      </w:r>
    </w:p>
    <w:p w:rsidR="000F7338" w:rsidRDefault="000F7338" w:rsidP="000F7338">
      <w:pPr>
        <w:tabs>
          <w:tab w:val="left" w:pos="534"/>
        </w:tabs>
        <w:spacing w:line="360" w:lineRule="auto"/>
        <w:jc w:val="both"/>
        <w:rPr>
          <w:rStyle w:val="20"/>
          <w:rFonts w:eastAsiaTheme="minorHAnsi"/>
        </w:rPr>
      </w:pPr>
    </w:p>
    <w:p w:rsidR="008B412D" w:rsidRDefault="008B412D"/>
    <w:sectPr w:rsidR="008B412D" w:rsidSect="00687FCB">
      <w:pgSz w:w="11900" w:h="16840"/>
      <w:pgMar w:top="851" w:right="851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8F4"/>
    <w:multiLevelType w:val="multilevel"/>
    <w:tmpl w:val="4F8C05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338"/>
    <w:rsid w:val="000F7338"/>
    <w:rsid w:val="003B1CE8"/>
    <w:rsid w:val="008B412D"/>
    <w:rsid w:val="00E6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F7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F733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0F7338"/>
    <w:rPr>
      <w:color w:val="000000"/>
      <w:spacing w:val="-30"/>
      <w:w w:val="100"/>
      <w:position w:val="0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F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ДС-117</dc:creator>
  <cp:lastModifiedBy>ДС-117</cp:lastModifiedBy>
  <cp:revision>1</cp:revision>
  <dcterms:created xsi:type="dcterms:W3CDTF">2017-08-03T03:12:00Z</dcterms:created>
  <dcterms:modified xsi:type="dcterms:W3CDTF">2017-08-03T03:12:00Z</dcterms:modified>
</cp:coreProperties>
</file>